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30E42" w:rsidR="0006189D" w:rsidP="00530E42" w:rsidRDefault="00364F47" w14:paraId="193853C3" w14:textId="24084304">
      <w:pPr>
        <w:pStyle w:val="Heading1"/>
        <w:jc w:val="center"/>
      </w:pPr>
      <w:r w:rsidRPr="00364F47">
        <w:t xml:space="preserve">LM </w:t>
      </w:r>
      <w:r w:rsidR="00BA62DB">
        <w:t>3</w:t>
      </w:r>
      <w:r w:rsidRPr="00364F47">
        <w:t xml:space="preserve">. </w:t>
      </w:r>
      <w:r w:rsidR="00D554C7">
        <w:t>Service Strategy &amp; Financial Management</w:t>
      </w:r>
    </w:p>
    <w:p w:rsidR="00E202B3" w:rsidP="00E202B3" w:rsidRDefault="00530E42" w14:paraId="34F4E0ED" w14:textId="6BFFB430">
      <w:r>
        <w:rPr>
          <w:rStyle w:val="Heading2Char"/>
        </w:rPr>
        <w:br/>
      </w:r>
      <w:r w:rsidRPr="0006189D" w:rsidR="00E202B3">
        <w:rPr>
          <w:rStyle w:val="Heading2Char"/>
        </w:rPr>
        <w:t>Note</w:t>
      </w:r>
      <w:r w:rsidR="00E202B3">
        <w:t xml:space="preserve">: </w:t>
      </w:r>
      <w:r w:rsidRPr="00087BD4" w:rsidR="00E202B3">
        <w:t xml:space="preserve">The </w:t>
      </w:r>
      <w:r w:rsidR="00E202B3">
        <w:t xml:space="preserve">learning material is composed of a list of web links, videos, and other materials screened and/or created by the instructor. The material is organized by student outcomes. Essential information is included in this document and students are recommended to go to the links to learn more about a specific topic. </w:t>
      </w:r>
    </w:p>
    <w:p w:rsidRPr="0006189D" w:rsidR="00E202B3" w:rsidP="0006189D" w:rsidRDefault="00E202B3" w14:paraId="3165A4D6" w14:textId="77777777">
      <w:pPr>
        <w:pStyle w:val="Heading2"/>
      </w:pPr>
      <w:r w:rsidRPr="0006189D">
        <w:t>Overview</w:t>
      </w:r>
    </w:p>
    <w:p w:rsidR="00A34B7C" w:rsidP="00A34B7C" w:rsidRDefault="00A34B7C" w14:paraId="45F64CB4" w14:textId="4AF37C85">
      <w:r>
        <w:t>In this module, we introduce service strategy which gives us a big picture on IT service management</w:t>
      </w:r>
      <w:r w:rsidR="00E410B8">
        <w:t xml:space="preserve"> and </w:t>
      </w:r>
      <w:r>
        <w:t>Financial Management</w:t>
      </w:r>
      <w:r w:rsidR="001C657A">
        <w:t xml:space="preserve"> including budgeting and planning.</w:t>
      </w:r>
    </w:p>
    <w:p w:rsidR="00A34B7C" w:rsidP="00A34B7C" w:rsidRDefault="00A34B7C" w14:paraId="14E981BD" w14:textId="77777777">
      <w:r>
        <w:t>ITIL Service Strategy involves examining the current market needs and existing offerings and creating a plan for services to meet needs. Service Strategy is made up of five separate processes: Service Portfolio Management, Financial Management, Strategy Management for IT Services, Demand Management, and Business Relationship Management.</w:t>
      </w:r>
    </w:p>
    <w:p w:rsidR="001601EE" w:rsidP="0006189D" w:rsidRDefault="00331DC1" w14:paraId="65A60D3C" w14:textId="77777777">
      <w:pPr>
        <w:pStyle w:val="Heading2"/>
      </w:pPr>
      <w:r>
        <w:t xml:space="preserve">Learning </w:t>
      </w:r>
      <w:r w:rsidR="00DF26DE">
        <w:t>Material</w:t>
      </w:r>
    </w:p>
    <w:p w:rsidR="00331DC1" w:rsidP="001601EE" w:rsidRDefault="00331DC1" w14:paraId="2E56B294" w14:textId="498B7045">
      <w:r w:rsidRPr="00331DC1">
        <w:t xml:space="preserve">The </w:t>
      </w:r>
      <w:r>
        <w:t>learning material about the se</w:t>
      </w:r>
      <w:r w:rsidR="004E3BD4">
        <w:t xml:space="preserve">rvice strategy is available at. In general, the first document (PDF 1 provides a general introduction and the second document (PDF 2) provided detailed </w:t>
      </w:r>
      <w:r w:rsidR="00746E03">
        <w:t xml:space="preserve">information about the service strategy. </w:t>
      </w:r>
    </w:p>
    <w:p w:rsidR="005E5153" w:rsidP="005E5153" w:rsidRDefault="004E3BD4" w14:paraId="4BE9BFC4" w14:textId="77777777">
      <w:pPr>
        <w:pStyle w:val="ListParagraph"/>
        <w:numPr>
          <w:ilvl w:val="0"/>
          <w:numId w:val="8"/>
        </w:numPr>
      </w:pPr>
      <w:r>
        <w:rPr>
          <w:rStyle w:val="Hyperlink"/>
        </w:rPr>
        <w:t>PDF</w:t>
      </w:r>
      <w:r w:rsidR="00F43C5A">
        <w:rPr>
          <w:rStyle w:val="Hyperlink"/>
        </w:rPr>
        <w:t xml:space="preserve">1: </w:t>
      </w:r>
      <w:hyperlink w:history="1" r:id="rId5">
        <w:r w:rsidRPr="009F1D26" w:rsidR="00331DC1">
          <w:rPr>
            <w:rStyle w:val="Hyperlink"/>
          </w:rPr>
          <w:t>https://www.google.com/url?sa=t&amp;rct=j&amp;q=&amp;esrc=s&amp;source=web&amp;cd=18&amp;ved=2ahUKEwi77JaBi_7cAhWSqlMKHZPFAvkQFjARegQIABAC&amp;url=https%3A%2F%2Fwww.ucisa.ac.uk%2F-%2Fmedia%2Ffiles%2Fmembers%2Factivities%2Fitil%2Fservice_strategy%2Fitil_introducing%2520service%2520strategy%2520pdf.ashx%3Fla%3Den&amp;usg=AOvVaw29zZ_6fHB-Bd0EFdutO9sq</w:t>
        </w:r>
      </w:hyperlink>
      <w:r w:rsidR="00F43C5A">
        <w:rPr>
          <w:rStyle w:val="Hyperlink"/>
        </w:rPr>
        <w:t xml:space="preserve"> </w:t>
      </w:r>
      <w:r w:rsidR="00F43C5A">
        <w:t xml:space="preserve">The </w:t>
      </w:r>
      <w:r w:rsidR="0006189D">
        <w:t xml:space="preserve">file </w:t>
      </w:r>
      <w:r w:rsidR="00F43C5A">
        <w:t xml:space="preserve">is also available locally in D2L site. </w:t>
      </w:r>
    </w:p>
    <w:p w:rsidR="00F43C5A" w:rsidP="005E5153" w:rsidRDefault="004E3BD4" w14:paraId="5A596BF7" w14:textId="45E70CFA">
      <w:pPr>
        <w:pStyle w:val="ListParagraph"/>
        <w:numPr>
          <w:ilvl w:val="0"/>
          <w:numId w:val="8"/>
        </w:numPr>
      </w:pPr>
      <w:r w:rsidRPr="005E5153">
        <w:rPr>
          <w:b/>
          <w:bCs/>
        </w:rPr>
        <w:t>PDF</w:t>
      </w:r>
      <w:r w:rsidRPr="005E5153" w:rsidR="00F43C5A">
        <w:rPr>
          <w:b/>
          <w:bCs/>
        </w:rPr>
        <w:t>2</w:t>
      </w:r>
      <w:r w:rsidR="00F43C5A">
        <w:t xml:space="preserve">: ITIL V3 2011 Service Strategy SS (pdf file available in D2L site). </w:t>
      </w:r>
    </w:p>
    <w:p w:rsidRPr="00331DC1" w:rsidR="00331DC1" w:rsidP="00331DC1" w:rsidRDefault="00331DC1" w14:paraId="0F4052A4" w14:textId="77777777">
      <w:r w:rsidRPr="00331DC1">
        <w:rPr>
          <w:b/>
        </w:rPr>
        <w:t>Learning Outcomes</w:t>
      </w:r>
    </w:p>
    <w:p w:rsidR="00976771" w:rsidP="00976771" w:rsidRDefault="00976771" w14:paraId="31AF12EE" w14:textId="77777777">
      <w:pPr>
        <w:pStyle w:val="ListParagraph"/>
        <w:numPr>
          <w:ilvl w:val="0"/>
          <w:numId w:val="7"/>
        </w:numPr>
      </w:pPr>
      <w:r>
        <w:t>Describe the purpose of service strategy</w:t>
      </w:r>
      <w:r w:rsidR="00331DC1">
        <w:t xml:space="preserve"> and its value to organization. </w:t>
      </w:r>
    </w:p>
    <w:p w:rsidR="004E3BD4" w:rsidP="004E3BD4" w:rsidRDefault="004E3BD4" w14:paraId="217D81BC" w14:textId="2D2A4800">
      <w:pPr>
        <w:pStyle w:val="ListParagraph"/>
      </w:pPr>
      <w:r w:rsidR="004E3BD4">
        <w:rPr/>
        <w:t xml:space="preserve">PDF 1 and PDF </w:t>
      </w:r>
      <w:r w:rsidR="00746E03">
        <w:rPr/>
        <w:t xml:space="preserve">2 pages 4-5. </w:t>
      </w:r>
    </w:p>
    <w:p w:rsidR="00331DC1" w:rsidP="00976771" w:rsidRDefault="00976771" w14:paraId="2475F487" w14:textId="77777777">
      <w:pPr>
        <w:pStyle w:val="ListParagraph"/>
        <w:numPr>
          <w:ilvl w:val="0"/>
          <w:numId w:val="7"/>
        </w:numPr>
      </w:pPr>
      <w:r>
        <w:t>Discuss</w:t>
      </w:r>
      <w:r w:rsidR="00331DC1">
        <w:t xml:space="preserve"> the objectives and activities of Financial Management</w:t>
      </w:r>
    </w:p>
    <w:p w:rsidR="004E3BD4" w:rsidP="004E3BD4" w:rsidRDefault="004E3BD4" w14:paraId="7FFCA88D" w14:textId="1739DA6F">
      <w:pPr>
        <w:pStyle w:val="ListParagraph"/>
      </w:pPr>
      <w:r>
        <w:t>PDF2 section 4.3 (pages 200-206)</w:t>
      </w:r>
    </w:p>
    <w:p w:rsidR="00331DC1" w:rsidP="00976771" w:rsidRDefault="00331DC1" w14:paraId="5C329E22" w14:textId="77777777">
      <w:pPr>
        <w:pStyle w:val="ListParagraph"/>
        <w:numPr>
          <w:ilvl w:val="0"/>
          <w:numId w:val="7"/>
        </w:numPr>
      </w:pPr>
      <w:r>
        <w:t>Discuss the objectives and activities of Service Portfolio Management</w:t>
      </w:r>
    </w:p>
    <w:p w:rsidR="00746E03" w:rsidP="00746E03" w:rsidRDefault="00746E03" w14:paraId="3819A5D8" w14:textId="19AAE1CE">
      <w:pPr>
        <w:pStyle w:val="ListParagraph"/>
      </w:pPr>
      <w:r>
        <w:t>PDF 2 section 4.2 (pages 170 – 181)</w:t>
      </w:r>
    </w:p>
    <w:p w:rsidR="00976771" w:rsidP="00976771" w:rsidRDefault="00331DC1" w14:paraId="1CE955F2" w14:textId="77777777">
      <w:pPr>
        <w:pStyle w:val="ListParagraph"/>
        <w:numPr>
          <w:ilvl w:val="0"/>
          <w:numId w:val="7"/>
        </w:numPr>
      </w:pPr>
      <w:r>
        <w:t>Discuss the objectives and activities of Demand Management</w:t>
      </w:r>
    </w:p>
    <w:p w:rsidRPr="00746E03" w:rsidR="00891CA2" w:rsidP="00891CA2" w:rsidRDefault="00746E03" w14:paraId="3E92E55A" w14:textId="324F8C5E">
      <w:pPr>
        <w:pStyle w:val="ListParagraph"/>
        <w:rPr>
          <w:color w:val="000000" w:themeColor="text1"/>
        </w:rPr>
      </w:pPr>
      <w:r w:rsidRPr="66E78B1D" w:rsidR="00746E03">
        <w:rPr>
          <w:rStyle w:val="Hyperlink"/>
          <w:color w:val="000000" w:themeColor="text1" w:themeTint="FF" w:themeShade="FF"/>
          <w:u w:val="none"/>
        </w:rPr>
        <w:t>PDF 2 section 4.4 (pages</w:t>
      </w:r>
      <w:r w:rsidRPr="66E78B1D" w:rsidR="00746E03">
        <w:rPr>
          <w:rStyle w:val="Hyperlink"/>
          <w:color w:val="000000" w:themeColor="text1" w:themeTint="FF" w:themeShade="FF"/>
          <w:u w:val="none"/>
        </w:rPr>
        <w:t xml:space="preserve"> 244 – 246)</w:t>
      </w:r>
    </w:p>
    <w:p w:rsidR="00746E03" w:rsidP="007A4BEB" w:rsidRDefault="007A4BEB" w14:paraId="4DC1EDE5" w14:textId="77777777">
      <w:pPr>
        <w:pStyle w:val="ListParagraph"/>
        <w:numPr>
          <w:ilvl w:val="0"/>
          <w:numId w:val="7"/>
        </w:numPr>
      </w:pPr>
      <w:r>
        <w:t xml:space="preserve">Discuss the objectives and activities of Business Relationship Management </w:t>
      </w:r>
    </w:p>
    <w:p w:rsidRPr="00746E03" w:rsidR="007A4BEB" w:rsidP="00746E03" w:rsidRDefault="00746E03" w14:paraId="24758FA1" w14:textId="23D03C8A">
      <w:pPr>
        <w:pStyle w:val="ListParagraph"/>
        <w:rPr>
          <w:color w:val="000000" w:themeColor="text1"/>
        </w:rPr>
      </w:pPr>
      <w:r w:rsidRPr="00746E03">
        <w:rPr>
          <w:rStyle w:val="Hyperlink"/>
          <w:color w:val="000000" w:themeColor="text1"/>
          <w:u w:val="none"/>
        </w:rPr>
        <w:t>PDF 2 Section 4.5 Pages (256 -258)</w:t>
      </w:r>
    </w:p>
    <w:p w:rsidR="00331DC1" w:rsidP="00976771" w:rsidRDefault="00331DC1" w14:paraId="4D13D679" w14:textId="77777777">
      <w:pPr>
        <w:pStyle w:val="ListParagraph"/>
        <w:numPr>
          <w:ilvl w:val="0"/>
          <w:numId w:val="7"/>
        </w:numPr>
      </w:pPr>
      <w:r>
        <w:t xml:space="preserve">Explain the value generation of IT services. </w:t>
      </w:r>
    </w:p>
    <w:p w:rsidR="00746E03" w:rsidP="00746E03" w:rsidRDefault="00746E03" w14:paraId="4BA55D2C" w14:textId="4BDD4BD6">
      <w:pPr>
        <w:pStyle w:val="ListParagraph"/>
      </w:pPr>
      <w:r w:rsidR="00746E03">
        <w:rPr/>
        <w:t xml:space="preserve">PDF 1. </w:t>
      </w:r>
    </w:p>
    <w:p w:rsidR="00AF3F80" w:rsidP="00006064" w:rsidRDefault="00AF3F80" w14:paraId="6478BF2C" w14:textId="6E26CC31">
      <w:pPr>
        <w:pStyle w:val="ListParagraph"/>
        <w:numPr>
          <w:ilvl w:val="0"/>
          <w:numId w:val="7"/>
        </w:numPr>
      </w:pPr>
      <w:r>
        <w:t>Explain following concepts in financial management: budgeting, bookkeeping, cash flow, profit and loss statement and business financing.</w:t>
      </w:r>
      <w:r w:rsidR="00006064">
        <w:t xml:space="preserve"> </w:t>
      </w:r>
      <w:hyperlink w:history="1" r:id="rId6">
        <w:r w:rsidRPr="00F22D18" w:rsidR="00530E42">
          <w:rPr>
            <w:rStyle w:val="Hyperlink"/>
          </w:rPr>
          <w:t>https://www.sba.gov/sites/default/files/files/PARTICIPANT_GUIDE_FINANCIAL_MANAGEMENT.pdf</w:t>
        </w:r>
      </w:hyperlink>
      <w:r>
        <w:t xml:space="preserve"> </w:t>
      </w:r>
    </w:p>
    <w:sectPr w:rsidR="00AF3F80" w:rsidSect="00146C2E">
      <w:pgSz w:w="12240" w:h="15840" w:orient="portrait"/>
      <w:pgMar w:top="1440" w:right="1440" w:bottom="54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F3E50"/>
    <w:multiLevelType w:val="hybridMultilevel"/>
    <w:tmpl w:val="017EA7F2"/>
    <w:lvl w:ilvl="0" w:tplc="CDEEA47E">
      <w:start w:val="1"/>
      <w:numFmt w:val="decimal"/>
      <w:lvlText w:val="%1."/>
      <w:lvlJc w:val="left"/>
      <w:pPr>
        <w:ind w:left="720" w:hanging="360"/>
      </w:pPr>
      <w:rPr>
        <w:rFonts w:hint="default"/>
        <w:color w:val="0563C1" w:themeColor="hyperlink"/>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657E89"/>
    <w:multiLevelType w:val="hybridMultilevel"/>
    <w:tmpl w:val="33605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AB336C"/>
    <w:multiLevelType w:val="hybridMultilevel"/>
    <w:tmpl w:val="89621AC0"/>
    <w:lvl w:ilvl="0" w:tplc="5D76D3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1076AFD"/>
    <w:multiLevelType w:val="hybridMultilevel"/>
    <w:tmpl w:val="E982CC94"/>
    <w:lvl w:ilvl="0" w:tplc="AE4C4C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24F67F4"/>
    <w:multiLevelType w:val="hybridMultilevel"/>
    <w:tmpl w:val="03AAF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C20FAE"/>
    <w:multiLevelType w:val="hybridMultilevel"/>
    <w:tmpl w:val="60C04320"/>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6" w15:restartNumberingAfterBreak="0">
    <w:nsid w:val="5F8B1FA3"/>
    <w:multiLevelType w:val="hybridMultilevel"/>
    <w:tmpl w:val="F11C57F2"/>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7" w15:restartNumberingAfterBreak="0">
    <w:nsid w:val="611D51F3"/>
    <w:multiLevelType w:val="hybridMultilevel"/>
    <w:tmpl w:val="418E6B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6119936">
    <w:abstractNumId w:val="7"/>
  </w:num>
  <w:num w:numId="2" w16cid:durableId="1545631960">
    <w:abstractNumId w:val="4"/>
  </w:num>
  <w:num w:numId="3" w16cid:durableId="1687634733">
    <w:abstractNumId w:val="5"/>
  </w:num>
  <w:num w:numId="4" w16cid:durableId="1567646259">
    <w:abstractNumId w:val="3"/>
  </w:num>
  <w:num w:numId="5" w16cid:durableId="926306597">
    <w:abstractNumId w:val="6"/>
  </w:num>
  <w:num w:numId="6" w16cid:durableId="140773224">
    <w:abstractNumId w:val="2"/>
  </w:num>
  <w:num w:numId="7" w16cid:durableId="480075535">
    <w:abstractNumId w:val="1"/>
  </w:num>
  <w:num w:numId="8" w16cid:durableId="1079250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E78"/>
    <w:rsid w:val="00006064"/>
    <w:rsid w:val="0006189D"/>
    <w:rsid w:val="00146C2E"/>
    <w:rsid w:val="001601EE"/>
    <w:rsid w:val="001C657A"/>
    <w:rsid w:val="00200357"/>
    <w:rsid w:val="00331DC1"/>
    <w:rsid w:val="00364F47"/>
    <w:rsid w:val="003A5C9A"/>
    <w:rsid w:val="004750B1"/>
    <w:rsid w:val="004E3BD4"/>
    <w:rsid w:val="004F1E78"/>
    <w:rsid w:val="005001DA"/>
    <w:rsid w:val="00530E42"/>
    <w:rsid w:val="005E5153"/>
    <w:rsid w:val="00615472"/>
    <w:rsid w:val="00746E03"/>
    <w:rsid w:val="007A4BEB"/>
    <w:rsid w:val="008442C6"/>
    <w:rsid w:val="008555BD"/>
    <w:rsid w:val="00891CA2"/>
    <w:rsid w:val="00976771"/>
    <w:rsid w:val="009B1D7B"/>
    <w:rsid w:val="00A159BB"/>
    <w:rsid w:val="00A34B7C"/>
    <w:rsid w:val="00AF0B8F"/>
    <w:rsid w:val="00AF3F80"/>
    <w:rsid w:val="00BA62DB"/>
    <w:rsid w:val="00BE7704"/>
    <w:rsid w:val="00D554C7"/>
    <w:rsid w:val="00D71B20"/>
    <w:rsid w:val="00DF26DE"/>
    <w:rsid w:val="00E202B3"/>
    <w:rsid w:val="00E410B8"/>
    <w:rsid w:val="00F43C5A"/>
    <w:rsid w:val="62A2FF0B"/>
    <w:rsid w:val="66E78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DBD13"/>
  <w15:chartTrackingRefBased/>
  <w15:docId w15:val="{E8E430E3-0B56-40B7-9BF4-FA1B69963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06189D"/>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202B3"/>
    <w:pPr>
      <w:keepNext/>
      <w:keepLines/>
      <w:spacing w:before="40" w:after="0" w:line="240" w:lineRule="auto"/>
      <w:outlineLvl w:val="1"/>
    </w:pPr>
    <w:rPr>
      <w:rFonts w:asciiTheme="majorHAnsi" w:hAnsiTheme="majorHAnsi" w:eastAsiaTheme="majorEastAsia" w:cstheme="majorBidi"/>
      <w:b/>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4F1E78"/>
    <w:rPr>
      <w:color w:val="0563C1" w:themeColor="hyperlink"/>
      <w:u w:val="single"/>
    </w:rPr>
  </w:style>
  <w:style w:type="paragraph" w:styleId="ListParagraph">
    <w:name w:val="List Paragraph"/>
    <w:basedOn w:val="Normal"/>
    <w:uiPriority w:val="34"/>
    <w:qFormat/>
    <w:rsid w:val="00364F47"/>
    <w:pPr>
      <w:ind w:left="720"/>
      <w:contextualSpacing/>
    </w:pPr>
  </w:style>
  <w:style w:type="character" w:styleId="FollowedHyperlink">
    <w:name w:val="FollowedHyperlink"/>
    <w:basedOn w:val="DefaultParagraphFont"/>
    <w:uiPriority w:val="99"/>
    <w:semiHidden/>
    <w:unhideWhenUsed/>
    <w:rsid w:val="004750B1"/>
    <w:rPr>
      <w:color w:val="954F72" w:themeColor="followedHyperlink"/>
      <w:u w:val="single"/>
    </w:rPr>
  </w:style>
  <w:style w:type="character" w:styleId="Heading2Char" w:customStyle="1">
    <w:name w:val="Heading 2 Char"/>
    <w:basedOn w:val="DefaultParagraphFont"/>
    <w:link w:val="Heading2"/>
    <w:uiPriority w:val="9"/>
    <w:rsid w:val="00E202B3"/>
    <w:rPr>
      <w:rFonts w:asciiTheme="majorHAnsi" w:hAnsiTheme="majorHAnsi" w:eastAsiaTheme="majorEastAsia" w:cstheme="majorBidi"/>
      <w:b/>
      <w:sz w:val="26"/>
      <w:szCs w:val="26"/>
    </w:rPr>
  </w:style>
  <w:style w:type="character" w:styleId="Heading1Char" w:customStyle="1">
    <w:name w:val="Heading 1 Char"/>
    <w:basedOn w:val="DefaultParagraphFont"/>
    <w:link w:val="Heading1"/>
    <w:uiPriority w:val="9"/>
    <w:rsid w:val="0006189D"/>
    <w:rPr>
      <w:rFonts w:asciiTheme="majorHAnsi" w:hAnsiTheme="majorHAnsi" w:eastAsiaTheme="majorEastAsia" w:cstheme="majorBidi"/>
      <w:color w:val="2E74B5" w:themeColor="accent1" w:themeShade="BF"/>
      <w:sz w:val="32"/>
      <w:szCs w:val="32"/>
    </w:rPr>
  </w:style>
  <w:style w:type="character" w:styleId="UnresolvedMention">
    <w:name w:val="Unresolved Mention"/>
    <w:basedOn w:val="DefaultParagraphFont"/>
    <w:uiPriority w:val="99"/>
    <w:semiHidden/>
    <w:unhideWhenUsed/>
    <w:rsid w:val="000060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39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www.sba.gov/sites/default/files/files/PARTICIPANT_GUIDE_FINANCIAL_MANAGEMENT.pdf" TargetMode="External" Id="rId6" /><Relationship Type="http://schemas.openxmlformats.org/officeDocument/2006/relationships/hyperlink" Target="https://www.google.com/url?sa=t&amp;rct=j&amp;q=&amp;esrc=s&amp;source=web&amp;cd=18&amp;ved=2ahUKEwi77JaBi_7cAhWSqlMKHZPFAvkQFjARegQIABAC&amp;url=https%3A%2F%2Fwww.ucisa.ac.uk%2F-%2Fmedia%2Ffiles%2Fmembers%2Factivities%2Fitil%2Fservice_strategy%2Fitil_introducing%2520service%2520strategy%2520pdf.ashx%3Fla%3Den&amp;usg=AOvVaw29zZ_6fHB-Bd0EFdutO9sq" TargetMode="Externa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Kennesaw State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Li_KSU</dc:creator>
  <keywords/>
  <dc:description/>
  <lastModifiedBy>Chi Zhang</lastModifiedBy>
  <revision>22</revision>
  <dcterms:created xsi:type="dcterms:W3CDTF">2018-08-16T21:15:00.0000000Z</dcterms:created>
  <dcterms:modified xsi:type="dcterms:W3CDTF">2022-05-20T23:13:40.5949105Z</dcterms:modified>
</coreProperties>
</file>